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75" w:rsidRDefault="002B3D1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7" type="#_x0000_t202" style="position:absolute;left:0;text-align:left;margin-left:-9.1pt;margin-top:-46.45pt;width:785.55pt;height:568.2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" filled="f" stroked="f" strokeweight=".5pt">
            <v:textbox>
              <w:txbxContent>
                <w:p w:rsidR="000C5641" w:rsidRDefault="000C5641">
                  <w:pPr>
                    <w:rPr>
                      <w:color w:val="FFFFFF" w:themeColor="background1"/>
                      <w:rtl/>
                    </w:rPr>
                  </w:pPr>
                </w:p>
                <w:p w:rsidR="000C5641" w:rsidRPr="00255A04" w:rsidRDefault="000C5641" w:rsidP="00491968">
                  <w:pPr>
                    <w:jc w:val="center"/>
                    <w:rPr>
                      <w:color w:val="FFFFFF" w:themeColor="background1"/>
                      <w:sz w:val="36"/>
                      <w:szCs w:val="36"/>
                      <w:rtl/>
                    </w:rPr>
                  </w:pPr>
                </w:p>
                <w:p w:rsidR="000C5641" w:rsidRPr="00647446" w:rsidRDefault="000C5641" w:rsidP="0049196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4"/>
                      <w:rtl/>
                    </w:rPr>
                  </w:pPr>
                </w:p>
                <w:tbl>
                  <w:tblPr>
                    <w:tblStyle w:val="a5"/>
                    <w:bidiVisual/>
                    <w:tblW w:w="0" w:type="auto"/>
                    <w:tblInd w:w="32" w:type="dxa"/>
                    <w:tblBorders>
                      <w:top w:val="double" w:sz="18" w:space="0" w:color="auto"/>
                      <w:left w:val="double" w:sz="18" w:space="0" w:color="auto"/>
                      <w:bottom w:val="double" w:sz="18" w:space="0" w:color="auto"/>
                      <w:right w:val="double" w:sz="18" w:space="0" w:color="auto"/>
                      <w:insideH w:val="double" w:sz="18" w:space="0" w:color="auto"/>
                      <w:insideV w:val="doub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162"/>
                    <w:gridCol w:w="3162"/>
                    <w:gridCol w:w="3164"/>
                    <w:gridCol w:w="1384"/>
                    <w:gridCol w:w="1780"/>
                    <w:gridCol w:w="2768"/>
                  </w:tblGrid>
                  <w:tr w:rsidR="000C5641" w:rsidRPr="000B64ED" w:rsidTr="00647446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الأول</w:t>
                        </w:r>
                      </w:p>
                      <w:p w:rsidR="00A02EDF" w:rsidRPr="000B64ED" w:rsidRDefault="00A02EDF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30 / 4 / 1440 هـ </w:t>
                        </w:r>
                      </w:p>
                      <w:p w:rsidR="00A02EDF" w:rsidRPr="000B64ED" w:rsidRDefault="00A02EDF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إلى 4 / 5 / 1440 هـ 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الثاني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7 / 5 / 1440 هـ 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11 / 5 / 1440 هـ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الثالث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14 / 5 / 1440 هـ 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18 / 5 / 1440 هـ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الرابع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21 / 5 / 1440 هـ 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25 / 5 / 1440 هـ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الخامس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28 / 5 / 1440 هـ 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2 / 6 / 1440 هـ</w:t>
                        </w:r>
                      </w:p>
                    </w:tc>
                  </w:tr>
                  <w:tr w:rsidR="00B45079" w:rsidRPr="000B64ED" w:rsidTr="007C6EF5">
                    <w:tc>
                      <w:tcPr>
                        <w:tcW w:w="3162" w:type="dxa"/>
                        <w:tcBorders>
                          <w:top w:val="thinThickSmallGap" w:sz="24" w:space="0" w:color="002060"/>
                          <w:left w:val="thickThinSmallGap" w:sz="24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( 1 ـ 6 )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 1 ـ 10 حفظ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( 7 ـ 10)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تسميع سورة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الحاقة 1 ـ 10 حفظ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( 11 ـ 16)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 11 ـ 18 حفظ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( 17 ـ 22 )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( 23 ـ 31 )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تسميع سورة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الحاقة 11 ـ 18 حفظ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thinThickSmallGap" w:sz="24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( 32 ـ 40)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الحاقة19 ـ 24حفظ</w:t>
                        </w:r>
                      </w:p>
                    </w:tc>
                  </w:tr>
                  <w:tr w:rsidR="00491968" w:rsidRPr="000B64ED" w:rsidTr="00647446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السادس</w:t>
                        </w:r>
                      </w:p>
                      <w:p w:rsidR="00A02EDF" w:rsidRPr="000B64ED" w:rsidRDefault="009377E2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5</w:t>
                        </w:r>
                        <w:r w:rsidR="00A02EDF"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 / </w:t>
                        </w: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6</w:t>
                        </w:r>
                        <w:r w:rsidR="00A02EDF"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 / 1440 هـ </w:t>
                        </w:r>
                      </w:p>
                      <w:p w:rsidR="00A02EDF" w:rsidRPr="000B64ED" w:rsidRDefault="00A02EDF" w:rsidP="00A02ED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إلى </w:t>
                        </w:r>
                        <w:r w:rsidR="009377E2"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9</w:t>
                        </w: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 / 6 / 1440 هـ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السابع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12 / 6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16 / 6 / 1440 هـ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الثامن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19 / 6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23 / 6 / 1440 هـ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التاسع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26 / 6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30 / 6 / 1440 هـ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العاشر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3 / 7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7 / 7 / 1440 هـ</w:t>
                        </w:r>
                      </w:p>
                    </w:tc>
                  </w:tr>
                  <w:tr w:rsidR="00B45079" w:rsidRPr="000B64ED" w:rsidTr="00D328C8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B45079" w:rsidRPr="00B45079" w:rsidRDefault="00B45079" w:rsidP="00B45079">
                        <w:pPr>
                          <w:jc w:val="center"/>
                          <w:rPr>
                            <w:rFonts w:ascii="Calibri" w:eastAsia="Calibri" w:hAnsi="Calibri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45079">
                          <w:rPr>
                            <w:rFonts w:ascii="Calibri" w:eastAsia="Calibri" w:hAnsi="Calibri"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(41 ـ 49 )</w:t>
                        </w:r>
                      </w:p>
                      <w:p w:rsidR="00B45079" w:rsidRPr="000B64ED" w:rsidRDefault="00B45079" w:rsidP="00B45079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B45079">
                          <w:rPr>
                            <w:rFonts w:ascii="Calibri" w:eastAsia="Calibri" w:hAnsi="Calibri" w:cs="Arial"/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الحاقة19 ـ 24حفظ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thinThickSmallGap" w:sz="24" w:space="0" w:color="002060"/>
                          <w:left w:val="thickThinSmallGap" w:sz="24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(50 ـ 61 )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الحاقة25 ـ 32حفظ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(62 ـ 70 )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الحاقة25 ـ 32حفظ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مراجعة سورة غافر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(1-70)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غافر (71 ـ 85 )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 33 ـ 37حفظ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thinThickSmallGap" w:sz="24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الزمر 1 ـ 8</w:t>
                        </w:r>
                      </w:p>
                      <w:p w:rsidR="00B45079" w:rsidRDefault="00B45079" w:rsidP="00B45079">
                        <w:pPr>
                          <w:pStyle w:val="3"/>
                          <w:jc w:val="center"/>
                          <w:outlineLvl w:val="2"/>
                          <w:rPr>
                            <w:rFonts w:ascii="Calibri" w:eastAsia="Calibri" w:hAnsi="Calibri" w:cs="Arial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sz w:val="24"/>
                            <w:szCs w:val="24"/>
                            <w:rtl/>
                          </w:rPr>
                          <w:t>سورة الحاقة 33ـ 37حفظ</w:t>
                        </w:r>
                      </w:p>
                    </w:tc>
                  </w:tr>
                  <w:tr w:rsidR="000C5641" w:rsidRPr="000B64ED" w:rsidTr="00647446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الحادي عشر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10 / 7 / 1440 هـ </w:t>
                        </w:r>
                      </w:p>
                      <w:p w:rsidR="00A02EDF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14 / 7 / 1440 هـ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الثاني عشر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17 / 7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21 / 7 / 1440 هـ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الثالث عشر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24 / 7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28 / 7 / 1440 هـ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الرابع عشر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2 / 8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6 / 8 / 1440 هـ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C5641" w:rsidRPr="000B64ED" w:rsidRDefault="000C5641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الخامس عشر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9 / 8 / 1440 هـ </w:t>
                        </w:r>
                      </w:p>
                      <w:p w:rsidR="009377E2" w:rsidRPr="000B64ED" w:rsidRDefault="009377E2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إلى 13 / 8 / 1440 هـ</w:t>
                        </w:r>
                      </w:p>
                      <w:p w:rsidR="009377E2" w:rsidRPr="000B64ED" w:rsidRDefault="009377E2" w:rsidP="00491968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45079" w:rsidRPr="000B64ED" w:rsidTr="008A4F33">
                    <w:tc>
                      <w:tcPr>
                        <w:tcW w:w="3162" w:type="dxa"/>
                        <w:tcBorders>
                          <w:top w:val="thinThickSmallGap" w:sz="24" w:space="0" w:color="002060"/>
                          <w:left w:val="thickThinSmallGap" w:sz="24" w:space="0" w:color="002060"/>
                          <w:bottom w:val="thinThickSmallGap" w:sz="18" w:space="0" w:color="auto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الزمر ( 9 ـ 21 )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 38ـ43حفظ</w:t>
                        </w:r>
                      </w:p>
                    </w:tc>
                    <w:tc>
                      <w:tcPr>
                        <w:tcW w:w="3162" w:type="dxa"/>
                        <w:tcBorders>
                          <w:top w:val="thinThickSmallGap" w:sz="24" w:space="0" w:color="002060"/>
                          <w:left w:val="single" w:sz="6" w:space="0" w:color="002060"/>
                          <w:bottom w:val="thinThickSmallGap" w:sz="18" w:space="0" w:color="auto"/>
                          <w:right w:val="thinThickSmallGap" w:sz="24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الزمر 22 ـ 32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 38ـ43حفظ</w:t>
                        </w:r>
                      </w:p>
                    </w:tc>
                    <w:tc>
                      <w:tcPr>
                        <w:tcW w:w="3164" w:type="dxa"/>
                        <w:tcBorders>
                          <w:top w:val="thinThickSmallGap" w:sz="24" w:space="0" w:color="002060"/>
                          <w:left w:val="thickThinSmallGap" w:sz="24" w:space="0" w:color="002060"/>
                          <w:bottom w:val="thickThinSmallGap" w:sz="24" w:space="0" w:color="002060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الزمر33 ـ 40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 44ـ 52حفظ</w:t>
                        </w:r>
                      </w:p>
                    </w:tc>
                    <w:tc>
                      <w:tcPr>
                        <w:tcW w:w="3164" w:type="dxa"/>
                        <w:gridSpan w:val="2"/>
                        <w:tcBorders>
                          <w:top w:val="thinThickSmallGap" w:sz="24" w:space="0" w:color="002060"/>
                          <w:left w:val="single" w:sz="6" w:space="0" w:color="002060"/>
                          <w:bottom w:val="thickThinSmallGap" w:sz="24" w:space="0" w:color="002060"/>
                          <w:right w:val="single" w:sz="6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الزمر ( 41 ـ 51 )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الزمر ( 52 ـ 65)</w:t>
                        </w:r>
                      </w:p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الحاقة 48ـ 52حفظ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thinThickSmallGap" w:sz="24" w:space="0" w:color="002060"/>
                          <w:left w:val="single" w:sz="6" w:space="0" w:color="002060"/>
                          <w:bottom w:val="thickThinSmallGap" w:sz="24" w:space="0" w:color="002060"/>
                          <w:right w:val="thinThickSmallGap" w:sz="24" w:space="0" w:color="002060"/>
                        </w:tcBorders>
                        <w:vAlign w:val="center"/>
                      </w:tcPr>
                      <w:p w:rsidR="00B45079" w:rsidRDefault="00B45079" w:rsidP="00B45079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rtl/>
                          </w:rPr>
                          <w:t>سورة الزمر ( 66 ـ 75 )</w:t>
                        </w:r>
                      </w:p>
                    </w:tc>
                  </w:tr>
                  <w:tr w:rsidR="0050334D" w:rsidRPr="000B64ED" w:rsidTr="00F73628"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 xml:space="preserve">الأسبوع السادس عشر </w:t>
                        </w:r>
                      </w:p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16 / 8 / 1440 هـ إلى </w:t>
                        </w:r>
                      </w:p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2</w:t>
                        </w:r>
                        <w:r w:rsidRPr="000B64ED">
                          <w:rPr>
                            <w:rFonts w:asciiTheme="minorBidi" w:hAnsiTheme="minorBidi" w:hint="cs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 / 8 / 1440 هـ </w:t>
                        </w:r>
                      </w:p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162" w:type="dxa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الأسبوع ال</w:t>
                        </w:r>
                        <w:r w:rsidRPr="000B64ED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سابع</w:t>
                        </w: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 xml:space="preserve"> عشر </w:t>
                        </w:r>
                      </w:p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23 / 8 / 1440 هـ</w:t>
                        </w:r>
                      </w:p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 xml:space="preserve">إلى </w:t>
                        </w:r>
                      </w:p>
                      <w:p w:rsidR="0050334D" w:rsidRPr="000B64ED" w:rsidRDefault="0050334D" w:rsidP="009377E2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 w:hint="cs"/>
                            <w:b/>
                            <w:bCs/>
                            <w:color w:val="0070C0"/>
                            <w:sz w:val="28"/>
                            <w:szCs w:val="28"/>
                            <w:rtl/>
                          </w:rPr>
                          <w:t>27 / 8 / 1440 هـ</w:t>
                        </w:r>
                      </w:p>
                      <w:p w:rsidR="0050334D" w:rsidRPr="000B64ED" w:rsidRDefault="0050334D" w:rsidP="00647446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4548" w:type="dxa"/>
                        <w:gridSpan w:val="2"/>
                        <w:vMerge w:val="restart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0B64ED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 w:hint="cs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بداية إجازة نهاية العام </w:t>
                        </w:r>
                      </w:p>
                      <w:p w:rsidR="0050334D" w:rsidRPr="000B64ED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</w:p>
                      <w:p w:rsidR="0050334D" w:rsidRPr="000B64ED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27 / 8 / 1440 هـ </w:t>
                        </w:r>
                      </w:p>
                      <w:p w:rsidR="0050334D" w:rsidRPr="000B64ED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 إلى </w:t>
                        </w:r>
                      </w:p>
                      <w:p w:rsidR="0050334D" w:rsidRPr="000B64ED" w:rsidRDefault="0050334D" w:rsidP="0050334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2 / 1 / 1441 هـ</w:t>
                        </w:r>
                      </w:p>
                    </w:tc>
                    <w:tc>
                      <w:tcPr>
                        <w:tcW w:w="4548" w:type="dxa"/>
                        <w:gridSpan w:val="2"/>
                        <w:vMerge w:val="restart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50334D" w:rsidRPr="000B64ED" w:rsidRDefault="0050334D" w:rsidP="0050334D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</w:rPr>
                          <w:t xml:space="preserve">المعلم </w:t>
                        </w: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 xml:space="preserve">: </w:t>
                        </w:r>
                      </w:p>
                      <w:p w:rsidR="0050334D" w:rsidRPr="000B64ED" w:rsidRDefault="0050334D" w:rsidP="0050334D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</w:p>
                      <w:p w:rsidR="0050334D" w:rsidRPr="000B64ED" w:rsidRDefault="0050334D" w:rsidP="0050334D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</w:rPr>
                          <w:t xml:space="preserve">مشرف المادة </w:t>
                        </w: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:</w:t>
                        </w:r>
                      </w:p>
                      <w:p w:rsidR="0050334D" w:rsidRPr="000B64ED" w:rsidRDefault="0050334D" w:rsidP="0062661E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</w:p>
                      <w:p w:rsidR="0050334D" w:rsidRPr="000B64ED" w:rsidRDefault="0050334D" w:rsidP="0062661E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  <w:t>مدير المدرسة :</w:t>
                        </w:r>
                      </w:p>
                      <w:p w:rsidR="0050334D" w:rsidRPr="000B64ED" w:rsidRDefault="0050334D" w:rsidP="0062661E">
                        <w:pPr>
                          <w:rPr>
                            <w:rFonts w:asciiTheme="minorBidi" w:hAnsiTheme="minorBidi"/>
                            <w:b/>
                            <w:bCs/>
                            <w:color w:val="783F04" w:themeColor="accent1" w:themeShade="8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0B64ED" w:rsidRPr="000B64ED" w:rsidTr="00C2520A">
                    <w:tc>
                      <w:tcPr>
                        <w:tcW w:w="6324" w:type="dxa"/>
                        <w:gridSpan w:val="2"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B64ED" w:rsidRPr="000B64ED" w:rsidRDefault="000B64ED" w:rsidP="000B64ED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0B64ED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/>
                            <w:sz w:val="28"/>
                            <w:szCs w:val="28"/>
                            <w:rtl/>
                          </w:rPr>
                          <w:t xml:space="preserve">البرامج </w:t>
                        </w:r>
                        <w:r w:rsidRPr="000B64ED">
                          <w:rPr>
                            <w:rFonts w:ascii="Times New Roman" w:eastAsia="Calibri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  <w:rtl/>
                          </w:rPr>
                          <w:t xml:space="preserve">العلاجية </w:t>
                        </w:r>
                        <w:r w:rsidRPr="000B64ED">
                          <w:rPr>
                            <w:rFonts w:ascii="Times New Roman" w:eastAsia="Calibri" w:hAnsi="Times New Roman" w:cs="Times New Roman" w:hint="cs"/>
                            <w:b/>
                            <w:bCs/>
                            <w:color w:val="000000"/>
                            <w:sz w:val="28"/>
                            <w:szCs w:val="28"/>
                            <w:rtl/>
                          </w:rPr>
                          <w:t>للطلاب غير المتقنين لمعايير التقويم</w:t>
                        </w:r>
                      </w:p>
                    </w:tc>
                    <w:tc>
                      <w:tcPr>
                        <w:tcW w:w="4548" w:type="dxa"/>
                        <w:gridSpan w:val="2"/>
                        <w:vMerge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B64ED" w:rsidRPr="000B64ED" w:rsidRDefault="000B64ED" w:rsidP="009725E9">
                        <w:pP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4548" w:type="dxa"/>
                        <w:gridSpan w:val="2"/>
                        <w:vMerge/>
                        <w:tcBorders>
                          <w:top w:val="double" w:sz="12" w:space="0" w:color="auto"/>
                          <w:left w:val="double" w:sz="12" w:space="0" w:color="auto"/>
                          <w:bottom w:val="double" w:sz="12" w:space="0" w:color="auto"/>
                          <w:right w:val="double" w:sz="12" w:space="0" w:color="auto"/>
                        </w:tcBorders>
                      </w:tcPr>
                      <w:p w:rsidR="000B64ED" w:rsidRPr="000B64ED" w:rsidRDefault="000B64ED" w:rsidP="009725E9">
                        <w:pPr>
                          <w:rPr>
                            <w:rFonts w:ascii="Arial" w:hAnsi="Arial" w:cs="Arial"/>
                            <w:b/>
                            <w:bCs/>
                            <w:color w:val="C00000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B00C39" w:rsidRPr="002B3D18" w:rsidRDefault="00B00C39" w:rsidP="0062661E">
                  <w:pPr>
                    <w:jc w:val="right"/>
                    <w:rPr>
                      <w:color w:val="FF0000"/>
                      <w:rtl/>
                    </w:rPr>
                  </w:pPr>
                </w:p>
                <w:p w:rsidR="00B00C39" w:rsidRPr="0062661E" w:rsidRDefault="00B00C39" w:rsidP="0062661E">
                  <w:pPr>
                    <w:rPr>
                      <w:color w:val="FF0000"/>
                      <w:rtl/>
                    </w:rPr>
                  </w:pPr>
                </w:p>
              </w:txbxContent>
            </v:textbox>
          </v:shape>
        </w:pict>
      </w:r>
      <w:r w:rsidR="007832D0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مخطط انسيابي: محطة طرفية 3" o:spid="_x0000_s1026" type="#_x0000_t116" style="position:absolute;left:0;text-align:left;margin-left:143.45pt;margin-top:-15.25pt;width:478.8pt;height:40.8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" filled="f" strokecolor="#773f04 [1604]" strokeweight="2.25pt">
            <v:textbox>
              <w:txbxContent>
                <w:p w:rsidR="000C5641" w:rsidRPr="000C5641" w:rsidRDefault="000C5641" w:rsidP="000C5641">
                  <w:pPr>
                    <w:rPr>
                      <w:rFonts w:ascii="Arial" w:hAnsi="Arial" w:cs="Arial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0C5641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>توزيع منهج :</w:t>
                  </w:r>
                  <w:r w:rsidR="002E7D18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>القران الكريم</w:t>
                  </w:r>
                  <w:r w:rsidR="004457B5">
                    <w:rPr>
                      <w:rFonts w:ascii="Arial" w:hAnsi="Arial" w:cs="Arial"/>
                      <w:b/>
                      <w:bCs/>
                      <w:color w:val="C00000"/>
                      <w:sz w:val="24"/>
                      <w:szCs w:val="24"/>
                    </w:rPr>
                    <w:t xml:space="preserve"> </w:t>
                  </w:r>
                  <w:r w:rsidRPr="000C5641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>الفصل الدراسي الثاني  للعام 1439 / 1440 هـ   الصف :</w:t>
                  </w:r>
                  <w:r w:rsidR="00647446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 xml:space="preserve"> ا</w:t>
                  </w:r>
                  <w:r w:rsidR="00B45079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>لخامس</w:t>
                  </w:r>
                  <w:r w:rsidR="000B64ED">
                    <w:rPr>
                      <w:rFonts w:ascii="Arial" w:hAnsi="Arial" w:cs="Arial"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 xml:space="preserve"> الابتدائي </w:t>
                  </w:r>
                </w:p>
              </w:txbxContent>
            </v:textbox>
          </v:shape>
        </w:pict>
      </w:r>
      <w:bookmarkStart w:id="0" w:name="_GoBack"/>
      <w:bookmarkEnd w:id="0"/>
      <w:r w:rsidR="007832D0">
        <w:rPr>
          <w:noProof/>
        </w:rPr>
        <w:pict>
          <v:shape id="مربع نص 9" o:spid="_x0000_s1028" type="#_x0000_t202" style="position:absolute;left:0;text-align:left;margin-left:633.05pt;margin-top:-16.45pt;width:114pt;height:42.6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" fillcolor="white [3201]" stroked="f" strokeweight=".5pt">
            <v:textbox>
              <w:txbxContent>
                <w:p w:rsidR="007D1DE3" w:rsidRDefault="0062661E">
                  <w:r>
                    <w:rPr>
                      <w:rFonts w:hint="cs"/>
                      <w:noProof/>
                    </w:rPr>
                    <w:drawing>
                      <wp:inline distT="0" distB="0" distL="0" distR="0">
                        <wp:extent cx="886460" cy="443230"/>
                        <wp:effectExtent l="0" t="0" r="8890" b="0"/>
                        <wp:docPr id="11" name="صورة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111_87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6460" cy="4432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832D0">
        <w:rPr>
          <w:noProof/>
        </w:rPr>
        <w:pict>
          <v:shape id="مربع نص 4" o:spid="_x0000_s1029" type="#_x0000_t202" style="position:absolute;left:0;text-align:left;margin-left:1.85pt;margin-top:-15.25pt;width:104.4pt;height:38.4pt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" fillcolor="white [3201]" stroked="f" strokeweight=".5pt">
            <v:textbox>
              <w:txbxContent>
                <w:p w:rsidR="00255A04" w:rsidRDefault="00255A04">
                  <w:r>
                    <w:rPr>
                      <w:noProof/>
                    </w:rPr>
                    <w:drawing>
                      <wp:inline distT="0" distB="0" distL="0" distR="0">
                        <wp:extent cx="1118870" cy="389890"/>
                        <wp:effectExtent l="0" t="0" r="5080" b="0"/>
                        <wp:docPr id="5" name="صورة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شعار الوزارة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18870" cy="3898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6F1C75" w:rsidSect="00491968">
      <w:headerReference w:type="default" r:id="rId9"/>
      <w:pgSz w:w="16838" w:h="11906" w:orient="landscape"/>
      <w:pgMar w:top="851" w:right="851" w:bottom="851" w:left="85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D0" w:rsidRDefault="007832D0" w:rsidP="000C5641">
      <w:pPr>
        <w:spacing w:after="0" w:line="240" w:lineRule="auto"/>
      </w:pPr>
      <w:r>
        <w:separator/>
      </w:r>
    </w:p>
  </w:endnote>
  <w:endnote w:type="continuationSeparator" w:id="0">
    <w:p w:rsidR="007832D0" w:rsidRDefault="007832D0" w:rsidP="000C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D0" w:rsidRDefault="007832D0" w:rsidP="000C5641">
      <w:pPr>
        <w:spacing w:after="0" w:line="240" w:lineRule="auto"/>
      </w:pPr>
      <w:r>
        <w:separator/>
      </w:r>
    </w:p>
  </w:footnote>
  <w:footnote w:type="continuationSeparator" w:id="0">
    <w:p w:rsidR="007832D0" w:rsidRDefault="007832D0" w:rsidP="000C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33954629"/>
      <w:docPartObj>
        <w:docPartGallery w:val="Watermarks"/>
        <w:docPartUnique/>
      </w:docPartObj>
    </w:sdtPr>
    <w:sdtEndPr/>
    <w:sdtContent>
      <w:p w:rsidR="000C5641" w:rsidRDefault="007832D0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50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سرية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641"/>
    <w:rsid w:val="000B64ED"/>
    <w:rsid w:val="000C5641"/>
    <w:rsid w:val="001A23F6"/>
    <w:rsid w:val="001D531F"/>
    <w:rsid w:val="00255A04"/>
    <w:rsid w:val="002A4609"/>
    <w:rsid w:val="002B3D18"/>
    <w:rsid w:val="002E4FB0"/>
    <w:rsid w:val="002E7D18"/>
    <w:rsid w:val="002F0DC5"/>
    <w:rsid w:val="004238E4"/>
    <w:rsid w:val="004457B5"/>
    <w:rsid w:val="00491968"/>
    <w:rsid w:val="004E619F"/>
    <w:rsid w:val="0050334D"/>
    <w:rsid w:val="005365F1"/>
    <w:rsid w:val="00557156"/>
    <w:rsid w:val="00593EB8"/>
    <w:rsid w:val="005E7F36"/>
    <w:rsid w:val="0062661E"/>
    <w:rsid w:val="00647446"/>
    <w:rsid w:val="0067409D"/>
    <w:rsid w:val="006F1C75"/>
    <w:rsid w:val="00703212"/>
    <w:rsid w:val="0070628D"/>
    <w:rsid w:val="00736342"/>
    <w:rsid w:val="00774467"/>
    <w:rsid w:val="007832D0"/>
    <w:rsid w:val="007D1DE3"/>
    <w:rsid w:val="00806197"/>
    <w:rsid w:val="00876BFA"/>
    <w:rsid w:val="008C6A9A"/>
    <w:rsid w:val="009377E2"/>
    <w:rsid w:val="009725E9"/>
    <w:rsid w:val="00A02EDF"/>
    <w:rsid w:val="00AF0C6D"/>
    <w:rsid w:val="00AF6EDB"/>
    <w:rsid w:val="00B00C39"/>
    <w:rsid w:val="00B115C0"/>
    <w:rsid w:val="00B45079"/>
    <w:rsid w:val="00CE2F13"/>
    <w:rsid w:val="00CF78C1"/>
    <w:rsid w:val="00D03993"/>
    <w:rsid w:val="00D03D3E"/>
    <w:rsid w:val="00D92E73"/>
    <w:rsid w:val="00DC1182"/>
    <w:rsid w:val="00EE581F"/>
    <w:rsid w:val="00F027D9"/>
    <w:rsid w:val="00F80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93"/>
    <w:pPr>
      <w:bidi/>
    </w:p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5079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C5641"/>
  </w:style>
  <w:style w:type="paragraph" w:styleId="a4">
    <w:name w:val="footer"/>
    <w:basedOn w:val="a"/>
    <w:link w:val="Char0"/>
    <w:uiPriority w:val="99"/>
    <w:unhideWhenUsed/>
    <w:rsid w:val="000C56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C5641"/>
  </w:style>
  <w:style w:type="table" w:styleId="a5">
    <w:name w:val="Table Grid"/>
    <w:basedOn w:val="a1"/>
    <w:uiPriority w:val="39"/>
    <w:rsid w:val="000C5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عنوان 3 Char"/>
    <w:basedOn w:val="a0"/>
    <w:link w:val="3"/>
    <w:uiPriority w:val="9"/>
    <w:semiHidden/>
    <w:rsid w:val="00B45079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Balloon Text"/>
    <w:basedOn w:val="a"/>
    <w:link w:val="Char1"/>
    <w:uiPriority w:val="99"/>
    <w:semiHidden/>
    <w:unhideWhenUsed/>
    <w:rsid w:val="0044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45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0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واجهة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منى المسند</dc:creator>
  <cp:keywords/>
  <dc:description/>
  <cp:lastModifiedBy>abdelrhaman</cp:lastModifiedBy>
  <cp:revision>18</cp:revision>
  <dcterms:created xsi:type="dcterms:W3CDTF">2018-12-09T09:34:00Z</dcterms:created>
  <dcterms:modified xsi:type="dcterms:W3CDTF">2018-12-18T12:22:00Z</dcterms:modified>
</cp:coreProperties>
</file>